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E2" w:rsidRPr="00F476E2" w:rsidRDefault="00F476E2" w:rsidP="00F47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76E2">
        <w:rPr>
          <w:rFonts w:ascii="Times New Roman" w:hAnsi="Times New Roman" w:cs="Times New Roman"/>
          <w:b/>
          <w:sz w:val="24"/>
          <w:szCs w:val="24"/>
        </w:rPr>
        <w:t>Linking Gene Dynamics to Intimal Hyperplasia – A Predictive Model of Vein Graft Adaptation</w:t>
      </w:r>
    </w:p>
    <w:p w:rsidR="00F476E2" w:rsidRPr="00F476E2" w:rsidRDefault="00F476E2" w:rsidP="00F476E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76E2">
        <w:rPr>
          <w:rFonts w:ascii="Times New Roman" w:hAnsi="Times New Roman" w:cs="Times New Roman"/>
          <w:sz w:val="24"/>
          <w:szCs w:val="24"/>
        </w:rPr>
        <w:t xml:space="preserve">Stefano Casarin, Scott A. </w:t>
      </w:r>
      <w:proofErr w:type="spellStart"/>
      <w:r w:rsidRPr="00F476E2">
        <w:rPr>
          <w:rFonts w:ascii="Times New Roman" w:hAnsi="Times New Roman" w:cs="Times New Roman"/>
          <w:sz w:val="24"/>
          <w:szCs w:val="24"/>
        </w:rPr>
        <w:t>Berceli</w:t>
      </w:r>
      <w:proofErr w:type="spellEnd"/>
      <w:r w:rsidRPr="00F476E2">
        <w:rPr>
          <w:rFonts w:ascii="Times New Roman" w:hAnsi="Times New Roman" w:cs="Times New Roman"/>
          <w:sz w:val="24"/>
          <w:szCs w:val="24"/>
        </w:rPr>
        <w:t xml:space="preserve">, and Marc </w:t>
      </w:r>
      <w:proofErr w:type="spellStart"/>
      <w:r w:rsidRPr="00F476E2">
        <w:rPr>
          <w:rFonts w:ascii="Times New Roman" w:hAnsi="Times New Roman" w:cs="Times New Roman"/>
          <w:sz w:val="24"/>
          <w:szCs w:val="24"/>
        </w:rPr>
        <w:t>Garbey</w:t>
      </w:r>
      <w:proofErr w:type="spellEnd"/>
    </w:p>
    <w:p w:rsidR="00F476E2" w:rsidRPr="00F476E2" w:rsidRDefault="00F476E2" w:rsidP="00F476E2">
      <w:pPr>
        <w:rPr>
          <w:rFonts w:ascii="Times New Roman" w:hAnsi="Times New Roman" w:cs="Times New Roman"/>
          <w:b/>
          <w:sz w:val="24"/>
          <w:szCs w:val="24"/>
        </w:rPr>
      </w:pPr>
    </w:p>
    <w:p w:rsidR="00F476E2" w:rsidRPr="00F476E2" w:rsidRDefault="00F476E2" w:rsidP="00F476E2">
      <w:pPr>
        <w:rPr>
          <w:rFonts w:ascii="Times New Roman" w:hAnsi="Times New Roman" w:cs="Times New Roman"/>
          <w:b/>
          <w:sz w:val="24"/>
          <w:szCs w:val="24"/>
        </w:rPr>
      </w:pPr>
      <w:r w:rsidRPr="00F476E2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:rsidR="00F476E2" w:rsidRPr="00F476E2" w:rsidRDefault="00F476E2" w:rsidP="00F476E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OLE_LINK44"/>
      <w:bookmarkStart w:id="2" w:name="OLE_LINK45"/>
      <w:r>
        <w:rPr>
          <w:rFonts w:ascii="Times New Roman" w:eastAsia="Times New Roman" w:hAnsi="Times New Roman" w:cs="Times New Roman"/>
          <w:sz w:val="24"/>
          <w:szCs w:val="24"/>
        </w:rPr>
        <w:t>The long term outcome of Coronary Artery Bypass Graft (CABG) surgery remains unsatisfactory to this day [1</w:t>
      </w:r>
      <w:r w:rsidRPr="00F476E2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 w:rsidR="004A2CBB">
        <w:rPr>
          <w:rFonts w:ascii="Times New Roman" w:eastAsia="Times New Roman" w:hAnsi="Times New Roman" w:cs="Times New Roman"/>
          <w:sz w:val="24"/>
          <w:szCs w:val="24"/>
        </w:rPr>
        <w:t>Despite years of improvements in surgical techniques and therapies administered, a re-occlusion of the graft is re-experienced in 10-12% of the cases within just few months [2].</w:t>
      </w:r>
    </w:p>
    <w:p w:rsidR="004A2CBB" w:rsidRDefault="004A2CBB" w:rsidP="004A2CBB">
      <w:pPr>
        <w:spacing w:after="0" w:line="240" w:lineRule="auto"/>
        <w:ind w:firstLine="27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suggest that an efficient post-surgical therapy might be found at the genetic level</w:t>
      </w:r>
      <w:r w:rsidR="00F476E2" w:rsidRPr="00F476E2">
        <w:rPr>
          <w:rFonts w:ascii="Times New Roman" w:eastAsia="Times New Roman" w:hAnsi="Times New Roman" w:cs="Times New Roman"/>
          <w:sz w:val="24"/>
          <w:szCs w:val="24"/>
        </w:rPr>
        <w:t xml:space="preserve">. Accordingly,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propose a multiscale model that is able to replicate the healing of the graft and to detail the level of impact of targeted clusters of genes on the graft’s healing. A key feature of our model is its capability of linking the genetic, cellular and tissue levels with feedback bridges in such a way that every variation from an equilibrium point is reflected on all the other elements, creating </w:t>
      </w:r>
      <w:r w:rsidR="00E07FC6">
        <w:rPr>
          <w:rFonts w:ascii="Times New Roman" w:eastAsia="Times New Roman" w:hAnsi="Times New Roman" w:cs="Times New Roman"/>
          <w:sz w:val="24"/>
          <w:szCs w:val="24"/>
        </w:rPr>
        <w:t xml:space="preserve">in this way </w:t>
      </w:r>
      <w:r>
        <w:rPr>
          <w:rFonts w:ascii="Times New Roman" w:eastAsia="Times New Roman" w:hAnsi="Times New Roman" w:cs="Times New Roman"/>
          <w:sz w:val="24"/>
          <w:szCs w:val="24"/>
        </w:rPr>
        <w:t>a highly organized loop.</w:t>
      </w:r>
    </w:p>
    <w:p w:rsidR="004A2CBB" w:rsidRPr="00F476E2" w:rsidRDefault="004A2CBB" w:rsidP="004A2CBB">
      <w:pPr>
        <w:spacing w:after="0" w:line="240" w:lineRule="auto"/>
        <w:ind w:firstLine="27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multiscale model is based on two coupled components</w:t>
      </w:r>
      <w:r w:rsidR="00154CD3">
        <w:rPr>
          <w:rFonts w:ascii="Times New Roman" w:eastAsia="Times New Roman" w:hAnsi="Times New Roman" w:cs="Times New Roman"/>
          <w:sz w:val="24"/>
          <w:szCs w:val="24"/>
        </w:rPr>
        <w:t>: (1) a Dynamical S</w:t>
      </w:r>
      <w:r w:rsidRPr="00F476E2">
        <w:rPr>
          <w:rFonts w:ascii="Times New Roman" w:eastAsia="Times New Roman" w:hAnsi="Times New Roman" w:cs="Times New Roman"/>
          <w:sz w:val="24"/>
          <w:szCs w:val="24"/>
        </w:rPr>
        <w:t>ystem</w:t>
      </w:r>
      <w:r w:rsidR="00154CD3">
        <w:rPr>
          <w:rFonts w:ascii="Times New Roman" w:eastAsia="Times New Roman" w:hAnsi="Times New Roman" w:cs="Times New Roman"/>
          <w:sz w:val="24"/>
          <w:szCs w:val="24"/>
        </w:rPr>
        <w:t xml:space="preserve"> (DS)</w:t>
      </w:r>
      <w:r w:rsidRPr="00F476E2">
        <w:rPr>
          <w:rFonts w:ascii="Times New Roman" w:eastAsia="Times New Roman" w:hAnsi="Times New Roman" w:cs="Times New Roman"/>
          <w:sz w:val="24"/>
          <w:szCs w:val="24"/>
        </w:rPr>
        <w:t xml:space="preserve"> that d</w:t>
      </w:r>
      <w:r w:rsidR="00C425F0">
        <w:rPr>
          <w:rFonts w:ascii="Times New Roman" w:eastAsia="Times New Roman" w:hAnsi="Times New Roman" w:cs="Times New Roman"/>
          <w:sz w:val="24"/>
          <w:szCs w:val="24"/>
        </w:rPr>
        <w:t>escribes the adaptation of the</w:t>
      </w:r>
      <w:r w:rsidRPr="00F476E2">
        <w:rPr>
          <w:rFonts w:ascii="Times New Roman" w:eastAsia="Times New Roman" w:hAnsi="Times New Roman" w:cs="Times New Roman"/>
          <w:sz w:val="24"/>
          <w:szCs w:val="24"/>
        </w:rPr>
        <w:t xml:space="preserve"> vein bypass graft to mechanical stresses imposed by switching from a v</w:t>
      </w:r>
      <w:r w:rsidR="00154CD3">
        <w:rPr>
          <w:rFonts w:ascii="Times New Roman" w:eastAsia="Times New Roman" w:hAnsi="Times New Roman" w:cs="Times New Roman"/>
          <w:sz w:val="24"/>
          <w:szCs w:val="24"/>
        </w:rPr>
        <w:t>enous flow to an arterial one [3</w:t>
      </w:r>
      <w:r w:rsidRPr="00F476E2">
        <w:rPr>
          <w:rFonts w:ascii="Times New Roman" w:eastAsia="Times New Roman" w:hAnsi="Times New Roman" w:cs="Times New Roman"/>
          <w:sz w:val="24"/>
          <w:szCs w:val="24"/>
        </w:rPr>
        <w:t xml:space="preserve">], and (2) a </w:t>
      </w:r>
      <w:r w:rsidR="00154CD3">
        <w:rPr>
          <w:rFonts w:ascii="Times New Roman" w:eastAsia="Times New Roman" w:hAnsi="Times New Roman" w:cs="Times New Roman"/>
          <w:sz w:val="24"/>
          <w:szCs w:val="24"/>
        </w:rPr>
        <w:t>Cluster N</w:t>
      </w:r>
      <w:r w:rsidRPr="00F476E2">
        <w:rPr>
          <w:rFonts w:ascii="Times New Roman" w:eastAsia="Times New Roman" w:hAnsi="Times New Roman" w:cs="Times New Roman"/>
          <w:sz w:val="24"/>
          <w:szCs w:val="24"/>
        </w:rPr>
        <w:t>etwork</w:t>
      </w:r>
      <w:r w:rsidR="00154CD3">
        <w:rPr>
          <w:rFonts w:ascii="Times New Roman" w:eastAsia="Times New Roman" w:hAnsi="Times New Roman" w:cs="Times New Roman"/>
          <w:sz w:val="24"/>
          <w:szCs w:val="24"/>
        </w:rPr>
        <w:t xml:space="preserve"> (CN)</w:t>
      </w:r>
      <w:r w:rsidRPr="00F476E2">
        <w:rPr>
          <w:rFonts w:ascii="Times New Roman" w:eastAsia="Times New Roman" w:hAnsi="Times New Roman" w:cs="Times New Roman"/>
          <w:sz w:val="24"/>
          <w:szCs w:val="24"/>
        </w:rPr>
        <w:t xml:space="preserve"> system that replicates the expression of targeted </w:t>
      </w:r>
      <w:r w:rsidR="00B959B6">
        <w:rPr>
          <w:rFonts w:ascii="Times New Roman" w:eastAsia="Times New Roman" w:hAnsi="Times New Roman" w:cs="Times New Roman"/>
          <w:sz w:val="24"/>
          <w:szCs w:val="24"/>
        </w:rPr>
        <w:t>clusters of genes</w:t>
      </w:r>
      <w:r w:rsidRPr="00F476E2">
        <w:rPr>
          <w:rFonts w:ascii="Times New Roman" w:eastAsia="Times New Roman" w:hAnsi="Times New Roman" w:cs="Times New Roman"/>
          <w:sz w:val="24"/>
          <w:szCs w:val="24"/>
        </w:rPr>
        <w:t xml:space="preserve"> and details their impact on the main cellular events leading the </w:t>
      </w:r>
      <w:r w:rsidR="006874E2">
        <w:rPr>
          <w:rFonts w:ascii="Times New Roman" w:eastAsia="Times New Roman" w:hAnsi="Times New Roman" w:cs="Times New Roman"/>
          <w:sz w:val="24"/>
          <w:szCs w:val="24"/>
        </w:rPr>
        <w:t>graft’s adaptation.</w:t>
      </w:r>
    </w:p>
    <w:p w:rsidR="00466DBD" w:rsidRDefault="00466DBD" w:rsidP="00466DBD">
      <w:pPr>
        <w:spacing w:after="0" w:line="240" w:lineRule="auto"/>
        <w:ind w:firstLine="27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A2CBB" w:rsidRPr="00F476E2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4A2CBB" w:rsidRPr="00F476E2">
        <w:rPr>
          <w:rFonts w:ascii="Times New Roman" w:eastAsia="Times New Roman" w:hAnsi="Times New Roman" w:cs="Times New Roman"/>
          <w:sz w:val="24"/>
          <w:szCs w:val="24"/>
        </w:rPr>
        <w:t xml:space="preserve"> calibrated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various levels </w:t>
      </w:r>
      <w:r w:rsidR="004A2CBB" w:rsidRPr="00F476E2">
        <w:rPr>
          <w:rFonts w:ascii="Times New Roman" w:eastAsia="Times New Roman" w:hAnsi="Times New Roman" w:cs="Times New Roman"/>
          <w:sz w:val="24"/>
          <w:szCs w:val="24"/>
        </w:rPr>
        <w:t xml:space="preserve">on experimental data </w:t>
      </w:r>
      <w:r>
        <w:rPr>
          <w:rFonts w:ascii="Times New Roman" w:eastAsia="Times New Roman" w:hAnsi="Times New Roman" w:cs="Times New Roman"/>
          <w:sz w:val="24"/>
          <w:szCs w:val="24"/>
        </w:rPr>
        <w:t>from rabbit model</w:t>
      </w:r>
      <w:r w:rsidR="004A2CBB" w:rsidRPr="00F476E2">
        <w:rPr>
          <w:rFonts w:ascii="Times New Roman" w:eastAsia="Times New Roman" w:hAnsi="Times New Roman" w:cs="Times New Roman"/>
          <w:sz w:val="24"/>
          <w:szCs w:val="24"/>
        </w:rPr>
        <w:t>. This is a complex process, where a heterogeneous set of data at gene, cellular and anatomy level can be used either for calibration or for further validations.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validation on experimental data showed a high degree of accuracy, with a percentile error less than 1%.</w:t>
      </w:r>
    </w:p>
    <w:p w:rsidR="00242E9B" w:rsidRDefault="00242E9B" w:rsidP="00242E9B">
      <w:pPr>
        <w:spacing w:after="0" w:line="240" w:lineRule="auto"/>
        <w:ind w:firstLine="27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Several gene therapies were</w:t>
      </w:r>
      <w:r w:rsidR="004A2CBB" w:rsidRPr="00F476E2">
        <w:rPr>
          <w:rFonts w:ascii="Times New Roman" w:eastAsia="Times New Roman" w:hAnsi="Times New Roman" w:cs="Times New Roman"/>
          <w:sz w:val="24"/>
          <w:szCs w:val="24"/>
        </w:rPr>
        <w:t xml:space="preserve"> simulated </w:t>
      </w:r>
      <w:r>
        <w:rPr>
          <w:rFonts w:ascii="Times New Roman" w:eastAsia="Times New Roman" w:hAnsi="Times New Roman" w:cs="Times New Roman"/>
          <w:sz w:val="24"/>
          <w:szCs w:val="24"/>
        </w:rPr>
        <w:t>by altering the initial expression of the clusters and by maintaining their expression constant for the entire follow-up.</w:t>
      </w:r>
    </w:p>
    <w:p w:rsidR="004A2CBB" w:rsidRDefault="004A2CBB" w:rsidP="00466DB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6E2">
        <w:rPr>
          <w:rFonts w:ascii="Times New Roman" w:eastAsia="Times New Roman" w:hAnsi="Times New Roman" w:cs="Times New Roman"/>
          <w:sz w:val="24"/>
          <w:szCs w:val="24"/>
        </w:rPr>
        <w:t xml:space="preserve">The analysis of the </w:t>
      </w:r>
      <w:r w:rsidR="00466DBD">
        <w:rPr>
          <w:rFonts w:ascii="Times New Roman" w:eastAsia="Times New Roman" w:hAnsi="Times New Roman" w:cs="Times New Roman"/>
          <w:sz w:val="24"/>
          <w:szCs w:val="24"/>
        </w:rPr>
        <w:t>clusters’</w:t>
      </w:r>
      <w:r w:rsidRPr="00F476E2">
        <w:rPr>
          <w:rFonts w:ascii="Times New Roman" w:eastAsia="Times New Roman" w:hAnsi="Times New Roman" w:cs="Times New Roman"/>
          <w:sz w:val="24"/>
          <w:szCs w:val="24"/>
        </w:rPr>
        <w:t xml:space="preserve"> manipulation showed </w:t>
      </w:r>
      <w:r w:rsidR="00B959B6">
        <w:rPr>
          <w:rFonts w:ascii="Times New Roman" w:eastAsia="Times New Roman" w:hAnsi="Times New Roman" w:cs="Times New Roman"/>
          <w:sz w:val="24"/>
          <w:szCs w:val="24"/>
        </w:rPr>
        <w:t xml:space="preserve">that by halving the activity of </w:t>
      </w:r>
      <w:r w:rsidR="00466DBD">
        <w:rPr>
          <w:rFonts w:ascii="Times New Roman" w:eastAsia="Times New Roman" w:hAnsi="Times New Roman" w:cs="Times New Roman"/>
          <w:sz w:val="24"/>
          <w:szCs w:val="24"/>
        </w:rPr>
        <w:t>a specific</w:t>
      </w:r>
      <w:r w:rsidR="00B9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DBD">
        <w:rPr>
          <w:rFonts w:ascii="Times New Roman" w:eastAsia="Times New Roman" w:hAnsi="Times New Roman" w:cs="Times New Roman"/>
          <w:sz w:val="24"/>
          <w:szCs w:val="24"/>
        </w:rPr>
        <w:t>cluster</w:t>
      </w:r>
      <w:r w:rsidR="00B959B6">
        <w:rPr>
          <w:rFonts w:ascii="Times New Roman" w:eastAsia="Times New Roman" w:hAnsi="Times New Roman" w:cs="Times New Roman"/>
          <w:sz w:val="24"/>
          <w:szCs w:val="24"/>
        </w:rPr>
        <w:t xml:space="preserve"> of genes, a 98% reduction of intimal area respect its value in absence of therapy was recorded.</w:t>
      </w:r>
      <w:r w:rsidR="00466DBD">
        <w:rPr>
          <w:rFonts w:ascii="Times New Roman" w:eastAsia="Times New Roman" w:hAnsi="Times New Roman" w:cs="Times New Roman"/>
          <w:sz w:val="24"/>
          <w:szCs w:val="24"/>
        </w:rPr>
        <w:t xml:space="preserve"> This made the lumen increasing its patency, improving in this way the outcome of the procedure.</w:t>
      </w:r>
    </w:p>
    <w:p w:rsidR="00466DBD" w:rsidRDefault="00466DBD" w:rsidP="00C425F0">
      <w:pPr>
        <w:spacing w:after="0" w:line="240" w:lineRule="auto"/>
        <w:ind w:firstLine="27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466DBD">
        <w:rPr>
          <w:rFonts w:ascii="Times New Roman" w:eastAsia="Times New Roman" w:hAnsi="Times New Roman" w:cs="Times New Roman"/>
          <w:i/>
          <w:sz w:val="24"/>
          <w:szCs w:val="24"/>
        </w:rPr>
        <w:t>in silico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model is accurate, fast to run, easy to use and predictive. </w:t>
      </w:r>
      <w:r w:rsidR="005571E1">
        <w:rPr>
          <w:rFonts w:ascii="Times New Roman" w:eastAsia="Times New Roman" w:hAnsi="Times New Roman" w:cs="Times New Roman"/>
          <w:sz w:val="24"/>
          <w:szCs w:val="24"/>
        </w:rPr>
        <w:t xml:space="preserve">Its ability </w:t>
      </w:r>
      <w:r>
        <w:rPr>
          <w:rFonts w:ascii="Times New Roman" w:eastAsia="Times New Roman" w:hAnsi="Times New Roman" w:cs="Times New Roman"/>
          <w:sz w:val="24"/>
          <w:szCs w:val="24"/>
        </w:rPr>
        <w:t>to test in advance the outcome of a broad range of gene therapies</w:t>
      </w:r>
      <w:r w:rsidR="005571E1">
        <w:rPr>
          <w:rFonts w:ascii="Times New Roman" w:eastAsia="Times New Roman" w:hAnsi="Times New Roman" w:cs="Times New Roman"/>
          <w:sz w:val="24"/>
          <w:szCs w:val="24"/>
        </w:rPr>
        <w:t xml:space="preserve"> can dramatically fasten the research aimed to prolong the life expectancy of aortocoronary vein graft bypasses.</w:t>
      </w:r>
    </w:p>
    <w:p w:rsidR="004A2CBB" w:rsidRDefault="004A2CBB" w:rsidP="00F476E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CBB" w:rsidRDefault="004A2CBB" w:rsidP="00F476E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CBB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4A2CBB" w:rsidRDefault="00154CD3" w:rsidP="00154CD3">
      <w:pPr>
        <w:pStyle w:val="ListParagraph"/>
        <w:numPr>
          <w:ilvl w:val="0"/>
          <w:numId w:val="1"/>
        </w:numPr>
        <w:spacing w:after="0" w:line="240" w:lineRule="auto"/>
        <w:ind w:left="36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Lytle BW, et al. Long-term (5</w:t>
      </w:r>
      <w:r w:rsidR="00A16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12 years) serial studies of internal mammary artery and saphenous vein coronary bypass grafts. The Journal of Thoracic and Cardiovascular Surgery 1985; 89(2):248-258 </w:t>
      </w:r>
    </w:p>
    <w:p w:rsidR="00154CD3" w:rsidRDefault="00154CD3" w:rsidP="00154CD3">
      <w:pPr>
        <w:pStyle w:val="ListParagraph"/>
        <w:numPr>
          <w:ilvl w:val="0"/>
          <w:numId w:val="1"/>
        </w:numPr>
        <w:spacing w:after="0" w:line="240" w:lineRule="auto"/>
        <w:ind w:left="36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Motwani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JG, et al. Aortocoronary Saphenous Vein Graft Disease: Pathogenesis, Predisposition, and Prevention. Circulation 1998; 97(9):916-931</w:t>
      </w:r>
    </w:p>
    <w:p w:rsidR="00154CD3" w:rsidRPr="004A2CBB" w:rsidRDefault="00154CD3" w:rsidP="00154CD3">
      <w:pPr>
        <w:pStyle w:val="ListParagraph"/>
        <w:numPr>
          <w:ilvl w:val="0"/>
          <w:numId w:val="1"/>
        </w:numPr>
        <w:spacing w:after="0" w:line="240" w:lineRule="auto"/>
        <w:ind w:left="36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Garbey M, et al. A dynamical system that describes vein graft adaptation and failure. Journal of Theoretical Biology 2013; 336:209-220</w:t>
      </w:r>
    </w:p>
    <w:p w:rsidR="004A2CBB" w:rsidRPr="00F476E2" w:rsidRDefault="004A2CBB" w:rsidP="00F476E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bookmarkEnd w:id="1"/>
    <w:bookmarkEnd w:id="2"/>
    <w:p w:rsidR="00F476E2" w:rsidRPr="00F476E2" w:rsidRDefault="00F476E2" w:rsidP="00F476E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476E2" w:rsidRPr="00F476E2" w:rsidRDefault="00F476E2" w:rsidP="00F476E2">
      <w:pPr>
        <w:rPr>
          <w:rFonts w:ascii="Times New Roman" w:hAnsi="Times New Roman" w:cs="Times New Roman"/>
          <w:b/>
          <w:sz w:val="24"/>
          <w:szCs w:val="24"/>
        </w:rPr>
      </w:pPr>
    </w:p>
    <w:sectPr w:rsidR="00F476E2" w:rsidRPr="00F47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F4B2E"/>
    <w:multiLevelType w:val="hybridMultilevel"/>
    <w:tmpl w:val="DA74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E2"/>
    <w:rsid w:val="00154CD3"/>
    <w:rsid w:val="00242E9B"/>
    <w:rsid w:val="00466DBD"/>
    <w:rsid w:val="004A2CBB"/>
    <w:rsid w:val="005571E1"/>
    <w:rsid w:val="006874E2"/>
    <w:rsid w:val="007727A5"/>
    <w:rsid w:val="007F318C"/>
    <w:rsid w:val="009D7D09"/>
    <w:rsid w:val="00A16062"/>
    <w:rsid w:val="00B959B6"/>
    <w:rsid w:val="00C425F0"/>
    <w:rsid w:val="00CE2E85"/>
    <w:rsid w:val="00E07FC6"/>
    <w:rsid w:val="00F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6F336-06C4-4524-B06A-95EEB3E6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Houston Methodist Hospital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Casarin, Stefano</dc:creator>
  <cp:keywords/>
  <dc:description/>
  <cp:lastModifiedBy>Selimovic, Seila (NIH/NIBIB) [E]</cp:lastModifiedBy>
  <cp:revision>2</cp:revision>
  <dcterms:created xsi:type="dcterms:W3CDTF">2017-02-14T16:55:00Z</dcterms:created>
  <dcterms:modified xsi:type="dcterms:W3CDTF">2017-02-14T16:55:00Z</dcterms:modified>
</cp:coreProperties>
</file>