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54169" w14:textId="77777777" w:rsidR="00EE1465" w:rsidRDefault="009044D0" w:rsidP="009044D0">
      <w:r>
        <w:t xml:space="preserve">Title: </w:t>
      </w:r>
      <w:r w:rsidR="00C9243E">
        <w:t>Multiscale modeling of myocardial growth and remodeling</w:t>
      </w:r>
    </w:p>
    <w:p w14:paraId="2B3B4BDD" w14:textId="4C711E60" w:rsidR="00B4183A" w:rsidRDefault="00C9243E" w:rsidP="009044D0">
      <w:r>
        <w:t xml:space="preserve">Francisco Sahli, Gabriel Acevedo-Bolton, Susy Choy, </w:t>
      </w:r>
      <w:r w:rsidR="00F6522E">
        <w:t xml:space="preserve">Semion Shaul, </w:t>
      </w:r>
      <w:bookmarkStart w:id="0" w:name="_GoBack"/>
      <w:bookmarkEnd w:id="0"/>
      <w:r w:rsidR="00F6522E">
        <w:t xml:space="preserve">Lik-Chuan Lee, </w:t>
      </w:r>
      <w:r>
        <w:t>Ghassan Kassab, Julius Guccione, Ellen Kuhl</w:t>
      </w:r>
    </w:p>
    <w:p w14:paraId="7548F46E" w14:textId="77777777" w:rsidR="00C9243E" w:rsidRPr="009044D0" w:rsidRDefault="00C9243E" w:rsidP="009044D0">
      <w:r w:rsidRPr="00C9243E">
        <w:t>U01-HL119578</w:t>
      </w:r>
    </w:p>
    <w:p w14:paraId="22776B0C" w14:textId="77777777" w:rsidR="00963D16" w:rsidRDefault="00963D16" w:rsidP="00953D91"/>
    <w:p w14:paraId="074C3390" w14:textId="69BEEDE3" w:rsidR="00953D91" w:rsidRPr="00953D91" w:rsidRDefault="00953D91" w:rsidP="00953D91">
      <w:r>
        <w:t xml:space="preserve">Heart failure </w:t>
      </w:r>
      <w:r w:rsidRPr="00953D91">
        <w:t>is a worldwide epidemic that contributes considerably to the overall cost of health care in</w:t>
      </w:r>
      <w:r>
        <w:t xml:space="preserve"> </w:t>
      </w:r>
      <w:r w:rsidRPr="00953D91">
        <w:t>developed nations. The number of people afflicted with this complex disease is</w:t>
      </w:r>
      <w:r>
        <w:t xml:space="preserve"> increasing at an alarming </w:t>
      </w:r>
      <w:r w:rsidR="0073312C">
        <w:t>rate</w:t>
      </w:r>
      <w:r>
        <w:t xml:space="preserve">, a </w:t>
      </w:r>
      <w:r w:rsidRPr="00953D91">
        <w:t xml:space="preserve">trend that </w:t>
      </w:r>
      <w:r w:rsidR="004F43CF">
        <w:t>will</w:t>
      </w:r>
      <w:r w:rsidRPr="00953D91">
        <w:t xml:space="preserve"> continue as the population ages and life span expands. The </w:t>
      </w:r>
      <w:r>
        <w:t>objective</w:t>
      </w:r>
      <w:r w:rsidRPr="00953D91">
        <w:t xml:space="preserve"> of </w:t>
      </w:r>
      <w:r>
        <w:t xml:space="preserve">this </w:t>
      </w:r>
      <w:r w:rsidRPr="00953D91">
        <w:t xml:space="preserve">research </w:t>
      </w:r>
      <w:r>
        <w:t>is</w:t>
      </w:r>
      <w:r w:rsidRPr="00953D91">
        <w:t xml:space="preserve"> to identify the mechanical culprits that dictate the bifurcation from the stable</w:t>
      </w:r>
      <w:r>
        <w:t>,</w:t>
      </w:r>
      <w:r w:rsidRPr="00953D91">
        <w:t xml:space="preserve"> health</w:t>
      </w:r>
      <w:r>
        <w:t xml:space="preserve">y </w:t>
      </w:r>
      <w:r w:rsidRPr="00953D91">
        <w:t>state into the unstable</w:t>
      </w:r>
      <w:r>
        <w:t xml:space="preserve">, failing state. Several </w:t>
      </w:r>
      <w:r w:rsidRPr="00953D91">
        <w:t>geometric parameters, hemodynamic</w:t>
      </w:r>
      <w:r>
        <w:t xml:space="preserve"> metrics</w:t>
      </w:r>
      <w:r w:rsidRPr="00953D91">
        <w:t>, and molecular biomarkers</w:t>
      </w:r>
      <w:r>
        <w:t xml:space="preserve"> </w:t>
      </w:r>
      <w:r w:rsidRPr="00953D91">
        <w:t>have been proposed</w:t>
      </w:r>
      <w:r>
        <w:t xml:space="preserve"> to characterize heart failure; yet</w:t>
      </w:r>
      <w:r w:rsidRPr="00953D91">
        <w:t>, there is currently no es</w:t>
      </w:r>
      <w:r>
        <w:t>tablished approach to predict heart failure</w:t>
      </w:r>
      <w:r w:rsidRPr="00953D91">
        <w:t xml:space="preserve"> progression. </w:t>
      </w:r>
      <w:r>
        <w:t xml:space="preserve">The </w:t>
      </w:r>
      <w:r w:rsidRPr="00953D91">
        <w:t>inherent</w:t>
      </w:r>
      <w:r>
        <w:t xml:space="preserve"> </w:t>
      </w:r>
      <w:r w:rsidRPr="00953D91">
        <w:t>limitation has been the lack of understanding of the fu</w:t>
      </w:r>
      <w:r>
        <w:t>ndamental laws of myocardial growth and remodeling</w:t>
      </w:r>
      <w:r w:rsidRPr="00953D91">
        <w:t xml:space="preserve"> in response to</w:t>
      </w:r>
      <w:r>
        <w:t xml:space="preserve"> </w:t>
      </w:r>
      <w:r w:rsidRPr="00953D91">
        <w:t xml:space="preserve">altered hemodynamic </w:t>
      </w:r>
      <w:r>
        <w:t>conditions,</w:t>
      </w:r>
      <w:r w:rsidRPr="00953D91">
        <w:t xml:space="preserve"> </w:t>
      </w:r>
      <w:r>
        <w:t>from the microstructural to the macrostructural level</w:t>
      </w:r>
      <w:r w:rsidRPr="00953D91">
        <w:t>.</w:t>
      </w:r>
      <w:r>
        <w:t xml:space="preserve"> Here, we attempt to predict the propensity to heart failure</w:t>
      </w:r>
      <w:r w:rsidRPr="00953D91">
        <w:t xml:space="preserve">, </w:t>
      </w:r>
      <w:r>
        <w:t>by providing insight into the</w:t>
      </w:r>
      <w:r w:rsidRPr="00953D91">
        <w:t xml:space="preserve"> cellular mechanical stimuli and mechanisms that dictate</w:t>
      </w:r>
      <w:r>
        <w:t xml:space="preserve"> the transition from compensatory</w:t>
      </w:r>
      <w:r w:rsidRPr="00953D91">
        <w:t xml:space="preserve"> </w:t>
      </w:r>
      <w:r>
        <w:t>growth and remodeling to decompensatory heart failure.</w:t>
      </w:r>
      <w:r w:rsidRPr="00953D91">
        <w:t xml:space="preserve"> </w:t>
      </w:r>
    </w:p>
    <w:p w14:paraId="4CCD4650" w14:textId="07326E23" w:rsidR="00953D91" w:rsidRDefault="00953D91" w:rsidP="00953D91">
      <w:r>
        <w:t xml:space="preserve">We </w:t>
      </w:r>
      <w:r w:rsidR="000D6345">
        <w:t>summarize</w:t>
      </w:r>
      <w:r>
        <w:t xml:space="preserve"> our </w:t>
      </w:r>
      <w:r w:rsidRPr="00953D91">
        <w:t>mechanistic myocardial growth model that can predict structural alterations in</w:t>
      </w:r>
      <w:r>
        <w:t xml:space="preserve"> </w:t>
      </w:r>
      <w:r w:rsidRPr="00953D91">
        <w:t>response to mechanical overload</w:t>
      </w:r>
      <w:r>
        <w:t xml:space="preserve"> across the scales</w:t>
      </w:r>
      <w:r w:rsidRPr="00953D91">
        <w:t xml:space="preserve">. </w:t>
      </w:r>
      <w:r w:rsidR="004F43CF">
        <w:t>Specifically, w</w:t>
      </w:r>
      <w:r>
        <w:t xml:space="preserve">e distinguish between </w:t>
      </w:r>
      <w:r w:rsidR="000D6345">
        <w:t xml:space="preserve">three types of volume overload: </w:t>
      </w:r>
      <w:r>
        <w:t xml:space="preserve">global volume overload, global pressure overload, and local overload caused by myocardial infarction. Using chronic swine models for each </w:t>
      </w:r>
      <w:r w:rsidR="000D6345">
        <w:t xml:space="preserve">case, we characterize the effects of overload on cellular-, tissue-, and organ-level structure and function. </w:t>
      </w:r>
      <w:r w:rsidR="00963D16">
        <w:t xml:space="preserve">Unique to this approach is a longitudinal </w:t>
      </w:r>
      <w:r w:rsidR="004F43CF">
        <w:t>multiscale assessment of heart failure progression,</w:t>
      </w:r>
      <w:r w:rsidR="00963D16">
        <w:t xml:space="preserve"> with a systematic data collection at two-week intervals. </w:t>
      </w:r>
      <w:r w:rsidR="000D6345">
        <w:t>We c</w:t>
      </w:r>
      <w:r w:rsidR="00963D16">
        <w:t xml:space="preserve">orrelate mechanical overload on the macroscopic scale with structural alterations on the cellular level, and, vice versa, structural changes on the microscopic scale with functional alterations on the whole organ level. To link the scales, we supplement our study with magnetic resonance images of the heart at its final stage, </w:t>
      </w:r>
      <w:r w:rsidR="00B56064">
        <w:t>and</w:t>
      </w:r>
      <w:r w:rsidR="00963D16">
        <w:t xml:space="preserve"> create high-resolution mappings of myocardial fiber orientations. This project is </w:t>
      </w:r>
      <w:r w:rsidR="007347DC">
        <w:t xml:space="preserve">currently </w:t>
      </w:r>
      <w:r w:rsidR="00963D16">
        <w:t xml:space="preserve">in its third year, and we discuss </w:t>
      </w:r>
      <w:r w:rsidR="007347DC">
        <w:t>recent</w:t>
      </w:r>
      <w:r w:rsidR="00963D16">
        <w:t xml:space="preserve"> progress, potential limitations, and future directions. </w:t>
      </w:r>
    </w:p>
    <w:p w14:paraId="34A57CAE" w14:textId="77777777" w:rsidR="00953D91" w:rsidRDefault="00953D91" w:rsidP="00953D91"/>
    <w:p w14:paraId="5343A0F0" w14:textId="5F208261" w:rsidR="009044D0" w:rsidRDefault="009044D0" w:rsidP="00953D91"/>
    <w:sectPr w:rsidR="009044D0" w:rsidSect="00B4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3A"/>
    <w:rsid w:val="00072E49"/>
    <w:rsid w:val="000D6345"/>
    <w:rsid w:val="00284E6A"/>
    <w:rsid w:val="004D1260"/>
    <w:rsid w:val="004F43CF"/>
    <w:rsid w:val="0073312C"/>
    <w:rsid w:val="007347DC"/>
    <w:rsid w:val="00750B6C"/>
    <w:rsid w:val="00873B32"/>
    <w:rsid w:val="009044D0"/>
    <w:rsid w:val="00953D91"/>
    <w:rsid w:val="00963D16"/>
    <w:rsid w:val="00B4183A"/>
    <w:rsid w:val="00B56064"/>
    <w:rsid w:val="00C9243E"/>
    <w:rsid w:val="00E07380"/>
    <w:rsid w:val="00EE1465"/>
    <w:rsid w:val="00F6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DC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60"/>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60"/>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368</Words>
  <Characters>2099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Beard</dc:creator>
  <cp:lastModifiedBy>Ellen Kuhl</cp:lastModifiedBy>
  <cp:revision>12</cp:revision>
  <dcterms:created xsi:type="dcterms:W3CDTF">2017-02-06T14:49:00Z</dcterms:created>
  <dcterms:modified xsi:type="dcterms:W3CDTF">2017-02-18T21:20:00Z</dcterms:modified>
</cp:coreProperties>
</file>